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7357" w14:textId="14433C82" w:rsidR="00E57BA8" w:rsidRDefault="00E57BA8" w:rsidP="00696C6E">
      <w:pPr>
        <w:pStyle w:val="Rubrik"/>
      </w:pPr>
      <w:r>
        <w:t>Smittskyddsplan</w:t>
      </w:r>
    </w:p>
    <w:p w14:paraId="48ED9132" w14:textId="77777777" w:rsidR="00E57BA8" w:rsidRDefault="00E57BA8" w:rsidP="00C30027">
      <w:pPr>
        <w:pStyle w:val="Rubrik1"/>
      </w:pPr>
      <w:r>
        <w:t xml:space="preserve">Verksamheten </w:t>
      </w:r>
    </w:p>
    <w:p w14:paraId="5CE7F4AB" w14:textId="77777777" w:rsidR="00E57BA8" w:rsidRDefault="00E57BA8">
      <w:r>
        <w:t xml:space="preserve">Lektionshästarna ses som en enhet. Hålls </w:t>
      </w:r>
      <w:r w:rsidRPr="00C30027">
        <w:rPr>
          <w:b/>
        </w:rPr>
        <w:t>alltid</w:t>
      </w:r>
      <w:r>
        <w:t xml:space="preserve"> separerade från uppstallade hästar genom att hagarna inte ger någon möjlighet till kon</w:t>
      </w:r>
      <w:bookmarkStart w:id="0" w:name="_GoBack"/>
      <w:bookmarkEnd w:id="0"/>
      <w:r>
        <w:t xml:space="preserve">takt över staket med hjälp av gångar/Y-isolatorer. </w:t>
      </w:r>
    </w:p>
    <w:p w14:paraId="49A2253A" w14:textId="77777777" w:rsidR="00E57BA8" w:rsidRDefault="00E57BA8">
      <w:r>
        <w:t xml:space="preserve">Vid misstanke om smitta använder lektionshästarna stora vattenspiltan i manegestallet och uppstallade använder den lilla utanför stora stallet. </w:t>
      </w:r>
    </w:p>
    <w:p w14:paraId="6C7B0B7E" w14:textId="74256C74" w:rsidR="00E57BA8" w:rsidRDefault="00E57BA8">
      <w:r>
        <w:t>Vid pågående</w:t>
      </w:r>
      <w:r w:rsidR="003B4F9E">
        <w:t xml:space="preserve"> </w:t>
      </w:r>
      <w:r>
        <w:t xml:space="preserve">smitta </w:t>
      </w:r>
      <w:r w:rsidR="003B4F9E">
        <w:t>vid pågående smitta tas beslut om användandet av ridhusen och paddocken av verksamheten.</w:t>
      </w:r>
      <w:r>
        <w:t xml:space="preserve"> </w:t>
      </w:r>
    </w:p>
    <w:p w14:paraId="4774D06B" w14:textId="77777777" w:rsidR="00E57BA8" w:rsidRDefault="00997231">
      <w:r>
        <w:t>Skrittmaskin används aldrig av hästar med symtom på smittsam sjukdom</w:t>
      </w:r>
      <w:r w:rsidR="00C30027">
        <w:t>, vid pågående smitta tas beslut om användandet av skrittmaskinen av verksamheten.</w:t>
      </w:r>
    </w:p>
    <w:p w14:paraId="44741911" w14:textId="77777777" w:rsidR="00666AD3" w:rsidRDefault="00666AD3" w:rsidP="00C30027">
      <w:pPr>
        <w:pStyle w:val="Rubrik1"/>
      </w:pPr>
      <w:r>
        <w:t>Personal</w:t>
      </w:r>
    </w:p>
    <w:p w14:paraId="34F28774" w14:textId="631C391C" w:rsidR="00666AD3" w:rsidRDefault="00666AD3">
      <w:r>
        <w:t xml:space="preserve">Karantän-kit med kläder, stövlar, handskar ska finnas att ta fram vid karantän av hästar. </w:t>
      </w:r>
      <w:r w:rsidR="000B7AA5">
        <w:t xml:space="preserve">I den mån det går sköts de isolerade hästarna av samma personal och vid en tidpunkt så att de kan duscha/byta om innan de hanterar övriga hästar. </w:t>
      </w:r>
    </w:p>
    <w:p w14:paraId="4AADC0DD" w14:textId="02161C67" w:rsidR="00C30027" w:rsidRDefault="008478E8">
      <w:r>
        <w:t>All personal har god kunskap om smittskydd i stall</w:t>
      </w:r>
    </w:p>
    <w:p w14:paraId="06CCC457" w14:textId="77777777" w:rsidR="00E57BA8" w:rsidRDefault="00E57BA8" w:rsidP="00C30027">
      <w:pPr>
        <w:pStyle w:val="Rubrik1"/>
      </w:pPr>
      <w:r>
        <w:t>När misstänks smitta?</w:t>
      </w:r>
    </w:p>
    <w:p w14:paraId="78950037" w14:textId="5ABE8E28" w:rsidR="00E57BA8" w:rsidRDefault="00E57BA8">
      <w:r>
        <w:t>När en häst visar tecken på smittsam sjukdom (tydliga förkylningssymtom såsom tjockt snor, feber, hosta</w:t>
      </w:r>
      <w:r w:rsidR="008A26E5">
        <w:t>, kastning av föl</w:t>
      </w:r>
      <w:r w:rsidR="000B2C9A">
        <w:t xml:space="preserve"> m.m</w:t>
      </w:r>
      <w:r w:rsidR="000B7AA5">
        <w:t>.).</w:t>
      </w:r>
    </w:p>
    <w:p w14:paraId="07362A2E" w14:textId="137AF014" w:rsidR="00E57BA8" w:rsidRDefault="00E57BA8" w:rsidP="00C30027">
      <w:pPr>
        <w:pStyle w:val="Rubrik2"/>
      </w:pPr>
      <w:r>
        <w:t>Åtgärder</w:t>
      </w:r>
    </w:p>
    <w:p w14:paraId="6E58E7FC" w14:textId="40997E85" w:rsidR="00954E1B" w:rsidRPr="00954E1B" w:rsidRDefault="00954E1B" w:rsidP="00954E1B">
      <w:r>
        <w:t xml:space="preserve">Ridskolechef ska kontaktas vid misstänkt smitta bland ridskolehästar och verksamhetschef kontaktas vid misstanke om smitta bland uppstallade. </w:t>
      </w:r>
    </w:p>
    <w:p w14:paraId="260A37D3" w14:textId="3F9F3D4E" w:rsidR="000B7AA5" w:rsidRDefault="00E57BA8">
      <w:r>
        <w:t>Vid misstanke om smitta isoleras de hästar som visar symtom</w:t>
      </w:r>
      <w:r w:rsidR="00C30027">
        <w:t xml:space="preserve"> så fort som möjligt</w:t>
      </w:r>
      <w:r w:rsidR="00997231">
        <w:t xml:space="preserve">, ut </w:t>
      </w:r>
      <w:r w:rsidR="003B4F9E">
        <w:t>i</w:t>
      </w:r>
      <w:r w:rsidR="00997231">
        <w:t xml:space="preserve"> beteshagar om vädret tillåter alternativt karantänstall. </w:t>
      </w:r>
    </w:p>
    <w:p w14:paraId="00ACD484" w14:textId="4E5CFBD8" w:rsidR="000B7AA5" w:rsidRDefault="000B7AA5">
      <w:r>
        <w:t xml:space="preserve">Blir en ensam häst sjuk isoleras den direkt samtidigt som övriga hästar hålls under uppsyn för liknande symtom. </w:t>
      </w:r>
    </w:p>
    <w:p w14:paraId="43FCE547" w14:textId="2C169B9C" w:rsidR="00E57BA8" w:rsidRDefault="00997231">
      <w:r>
        <w:t>Verksam</w:t>
      </w:r>
      <w:r w:rsidR="000B7AA5">
        <w:t>h</w:t>
      </w:r>
      <w:r>
        <w:t xml:space="preserve">etens hästar isoleras på samma sätt i den mån det går, blir det många drabbade hålls alla verksamhetens hästar isolerade i befintliga stall. </w:t>
      </w:r>
    </w:p>
    <w:p w14:paraId="57F4A1F8" w14:textId="77777777" w:rsidR="00666AD3" w:rsidRDefault="00666AD3">
      <w:r>
        <w:t xml:space="preserve">Alla hästar </w:t>
      </w:r>
      <w:proofErr w:type="spellStart"/>
      <w:r>
        <w:t>tempas</w:t>
      </w:r>
      <w:proofErr w:type="spellEnd"/>
      <w:r>
        <w:t xml:space="preserve"> dagligen och kontrolleras för symtom. </w:t>
      </w:r>
    </w:p>
    <w:p w14:paraId="5EF68461" w14:textId="2422FAE0" w:rsidR="00666AD3" w:rsidRDefault="00666AD3">
      <w:r>
        <w:t xml:space="preserve">Tvål och handsprit ska finnas </w:t>
      </w:r>
      <w:r w:rsidR="00572C3D">
        <w:t>lättillgängligt</w:t>
      </w:r>
      <w:r>
        <w:t xml:space="preserve"> så att man kan hålla god hygien och tvätta händer mellan att man hanterar </w:t>
      </w:r>
      <w:r w:rsidR="00DB36AB">
        <w:t xml:space="preserve">olika </w:t>
      </w:r>
      <w:r>
        <w:t xml:space="preserve">hästar. </w:t>
      </w:r>
    </w:p>
    <w:p w14:paraId="10884280" w14:textId="55A8F6DF" w:rsidR="00997231" w:rsidRDefault="00C30027">
      <w:r>
        <w:t xml:space="preserve">Varje stall blir en egen enhet och hålls isolerade för sig. Vi minimerar spring mellan de olika stallen och personal som måste röra sig mellan stall vid t ex utsläpp tvättar händer mellan samt delar upp stallen mellan sig i den mån det går. </w:t>
      </w:r>
    </w:p>
    <w:p w14:paraId="566BE198" w14:textId="77777777" w:rsidR="00997231" w:rsidRDefault="00997231" w:rsidP="00C30027">
      <w:pPr>
        <w:pStyle w:val="Rubrik1"/>
      </w:pPr>
      <w:r>
        <w:lastRenderedPageBreak/>
        <w:t xml:space="preserve">När kallar man ut veterinär </w:t>
      </w:r>
    </w:p>
    <w:p w14:paraId="03BA6DCC" w14:textId="4E139C42" w:rsidR="00997231" w:rsidRDefault="00997231">
      <w:r>
        <w:t>Veterinär rings ut ifall hästen får hög feber (40</w:t>
      </w:r>
      <w:r w:rsidR="003B4F9E">
        <w:t xml:space="preserve"> </w:t>
      </w:r>
      <w:r>
        <w:t>graders feber), slutar äta eller dricka</w:t>
      </w:r>
      <w:r w:rsidR="00666AD3">
        <w:t>, då kan hästen behöva febernedsättande. Eller om hästen haft symtom under en längre tid utan förbättring</w:t>
      </w:r>
      <w:r w:rsidR="00D81497">
        <w:t xml:space="preserve"> (några veckor)</w:t>
      </w:r>
      <w:r w:rsidR="00DB36AB">
        <w:t xml:space="preserve">. </w:t>
      </w:r>
    </w:p>
    <w:p w14:paraId="2212DBF7" w14:textId="1B9FDDC5" w:rsidR="00997231" w:rsidRDefault="00997231" w:rsidP="00C30027">
      <w:pPr>
        <w:pStyle w:val="Rubrik2"/>
      </w:pPr>
      <w:r>
        <w:t xml:space="preserve">När </w:t>
      </w:r>
      <w:proofErr w:type="spellStart"/>
      <w:r>
        <w:t>provtar</w:t>
      </w:r>
      <w:proofErr w:type="spellEnd"/>
      <w:r>
        <w:t xml:space="preserve"> man för eventuell smittsa</w:t>
      </w:r>
      <w:r w:rsidR="0055706B">
        <w:t>m</w:t>
      </w:r>
      <w:r>
        <w:t xml:space="preserve"> sjukdom</w:t>
      </w:r>
    </w:p>
    <w:p w14:paraId="71439479" w14:textId="5FD89B71" w:rsidR="00E57BA8" w:rsidRDefault="00997231">
      <w:r>
        <w:t xml:space="preserve">Provtagning sker </w:t>
      </w:r>
      <w:r w:rsidR="008A26E5">
        <w:t xml:space="preserve">i </w:t>
      </w:r>
      <w:r w:rsidR="008A26E5" w:rsidRPr="00696C6E">
        <w:rPr>
          <w:b/>
        </w:rPr>
        <w:t>samråd med veterinär</w:t>
      </w:r>
      <w:r w:rsidR="008A26E5">
        <w:t xml:space="preserve"> </w:t>
      </w:r>
      <w:r>
        <w:t xml:space="preserve">om man misstänker att hästarna kan ha drabbats av en </w:t>
      </w:r>
      <w:r w:rsidR="00696C6E">
        <w:t>smittsam</w:t>
      </w:r>
      <w:r>
        <w:t xml:space="preserve"> sjukdom</w:t>
      </w:r>
      <w:r w:rsidR="007055E6">
        <w:t xml:space="preserve">. </w:t>
      </w:r>
      <w:r w:rsidR="000B7AA5">
        <w:t>Det är veterinär som avgör om prov skall tas.</w:t>
      </w:r>
    </w:p>
    <w:p w14:paraId="47F29992" w14:textId="272C566D" w:rsidR="00DB36AB" w:rsidRDefault="00DB36AB" w:rsidP="00DB36AB">
      <w:pPr>
        <w:pStyle w:val="Rubrik2"/>
      </w:pPr>
      <w:r>
        <w:t>Uppstallade</w:t>
      </w:r>
    </w:p>
    <w:p w14:paraId="6AFC50F6" w14:textId="5BA174BA" w:rsidR="00DB36AB" w:rsidRDefault="007055E6">
      <w:r>
        <w:t>Vår ambition är</w:t>
      </w:r>
      <w:r w:rsidR="00DB36AB">
        <w:t xml:space="preserve"> att placera hästar som står i samma stall</w:t>
      </w:r>
      <w:r w:rsidR="000B2C9A">
        <w:t xml:space="preserve"> tillsammans i hagar</w:t>
      </w:r>
      <w:r w:rsidR="00DB36AB">
        <w:t>. Samt att dessa hagar ligger i anslutning till varandra</w:t>
      </w:r>
      <w:r>
        <w:t xml:space="preserve"> frånskilda från andra</w:t>
      </w:r>
      <w:r w:rsidR="00DB36AB">
        <w:t xml:space="preserve"> så att vi minimerar kontakt med hästar från olika stall. </w:t>
      </w:r>
    </w:p>
    <w:p w14:paraId="148BF194" w14:textId="76E14E8A" w:rsidR="000B2C9A" w:rsidRDefault="000B2C9A">
      <w:r>
        <w:t xml:space="preserve">Varje hästägare ansvarar för att kontrollera sin hästs temperatur och symtom dagligen samt informera medhjälpare till hästen om gällande smittskydd. </w:t>
      </w:r>
    </w:p>
    <w:p w14:paraId="57746315" w14:textId="5B9786D0" w:rsidR="000B2C9A" w:rsidRDefault="000B2C9A">
      <w:r>
        <w:t xml:space="preserve">Alla på anläggningen hjälps åt att informera besökare m.fl. om att iaktta aktsamhet och inte </w:t>
      </w:r>
      <w:r w:rsidR="00696C6E">
        <w:t xml:space="preserve">hälsa på hästar och därmed överföra smitta. </w:t>
      </w:r>
    </w:p>
    <w:p w14:paraId="35D7F034" w14:textId="5B6083A6" w:rsidR="003B4F9E" w:rsidRDefault="00954E1B">
      <w:r>
        <w:t xml:space="preserve">Medlemsägda hästar står uppstallade på egen risk. Det är varje hästägares ansvar att ha sin häst lämpligt försäkrad. Alla hästar på BRK ska vara vaccinerade mot hästinfluensa enligt TR. BRK står inte för kostnader som den enskilde kan få </w:t>
      </w:r>
      <w:proofErr w:type="spellStart"/>
      <w:r>
        <w:t>pga</w:t>
      </w:r>
      <w:proofErr w:type="spellEnd"/>
      <w:r>
        <w:t xml:space="preserve"> isolering eller utbrott av smittsam sjukdom. Reduktion av stallhyra görs inte under </w:t>
      </w:r>
      <w:proofErr w:type="spellStart"/>
      <w:r>
        <w:t>isoleringsperioden</w:t>
      </w:r>
      <w:proofErr w:type="spellEnd"/>
      <w:r>
        <w:t xml:space="preserve">. </w:t>
      </w:r>
    </w:p>
    <w:p w14:paraId="21E70644" w14:textId="23DB595D" w:rsidR="00D35816" w:rsidRDefault="00D35816" w:rsidP="00D35816">
      <w:pPr>
        <w:pStyle w:val="Rubrik2"/>
      </w:pPr>
      <w:r>
        <w:t>Efter smitta</w:t>
      </w:r>
    </w:p>
    <w:p w14:paraId="3100170F" w14:textId="7BE439D8" w:rsidR="00D35816" w:rsidRPr="00D35816" w:rsidRDefault="00D35816" w:rsidP="00D35816">
      <w:r>
        <w:t xml:space="preserve">Redskap, utrustning, boxväggar, krubbor och </w:t>
      </w:r>
      <w:proofErr w:type="spellStart"/>
      <w:r>
        <w:t>vattenkoppar</w:t>
      </w:r>
      <w:proofErr w:type="spellEnd"/>
      <w:r>
        <w:t xml:space="preserve"> ska rengöras med t ex </w:t>
      </w:r>
      <w:proofErr w:type="spellStart"/>
      <w:r>
        <w:t>Vircon</w:t>
      </w:r>
      <w:proofErr w:type="spellEnd"/>
      <w:r>
        <w:t xml:space="preserve">. Även här  rådgörs med veterinär kring vad för sanering som kan krävas. </w:t>
      </w:r>
    </w:p>
    <w:sectPr w:rsidR="00D35816" w:rsidRPr="00D3581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01FC" w14:textId="77777777" w:rsidR="00180A19" w:rsidRDefault="00180A19" w:rsidP="003B4F9E">
      <w:pPr>
        <w:spacing w:after="0" w:line="240" w:lineRule="auto"/>
      </w:pPr>
      <w:r>
        <w:separator/>
      </w:r>
    </w:p>
  </w:endnote>
  <w:endnote w:type="continuationSeparator" w:id="0">
    <w:p w14:paraId="28D865D0" w14:textId="77777777" w:rsidR="00180A19" w:rsidRDefault="00180A19" w:rsidP="003B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3901A" w14:textId="77777777" w:rsidR="00180A19" w:rsidRDefault="00180A19" w:rsidP="003B4F9E">
      <w:pPr>
        <w:spacing w:after="0" w:line="240" w:lineRule="auto"/>
      </w:pPr>
      <w:r>
        <w:separator/>
      </w:r>
    </w:p>
  </w:footnote>
  <w:footnote w:type="continuationSeparator" w:id="0">
    <w:p w14:paraId="726366DA" w14:textId="77777777" w:rsidR="00180A19" w:rsidRDefault="00180A19" w:rsidP="003B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A795B" w14:textId="0287D059" w:rsidR="00275AB5" w:rsidRDefault="00275AB5">
    <w:pPr>
      <w:pStyle w:val="Sidhuvud"/>
    </w:pPr>
    <w:r>
      <w:t>2024-03-14</w:t>
    </w:r>
  </w:p>
  <w:p w14:paraId="33ABC492" w14:textId="517A415D" w:rsidR="003B4F9E" w:rsidRDefault="003B4F9E" w:rsidP="003B4F9E">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A8"/>
    <w:rsid w:val="000B2C9A"/>
    <w:rsid w:val="000B7AA5"/>
    <w:rsid w:val="00180A19"/>
    <w:rsid w:val="00275AB5"/>
    <w:rsid w:val="003B4F9E"/>
    <w:rsid w:val="0055706B"/>
    <w:rsid w:val="00572C3D"/>
    <w:rsid w:val="00666AD3"/>
    <w:rsid w:val="00696C6E"/>
    <w:rsid w:val="006A553A"/>
    <w:rsid w:val="007055E6"/>
    <w:rsid w:val="008478E8"/>
    <w:rsid w:val="008A26E5"/>
    <w:rsid w:val="00954E1B"/>
    <w:rsid w:val="00997231"/>
    <w:rsid w:val="00C30027"/>
    <w:rsid w:val="00C72695"/>
    <w:rsid w:val="00D35816"/>
    <w:rsid w:val="00D81497"/>
    <w:rsid w:val="00DB36AB"/>
    <w:rsid w:val="00E57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449E"/>
  <w15:chartTrackingRefBased/>
  <w15:docId w15:val="{F9DA2B7B-D422-421C-A4D8-8A190A9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300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30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00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30027"/>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C3002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30027"/>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3B4F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4F9E"/>
  </w:style>
  <w:style w:type="paragraph" w:styleId="Sidfot">
    <w:name w:val="footer"/>
    <w:basedOn w:val="Normal"/>
    <w:link w:val="SidfotChar"/>
    <w:uiPriority w:val="99"/>
    <w:unhideWhenUsed/>
    <w:rsid w:val="003B4F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57A62E7F6FFE4D8BB05B595169615E" ma:contentTypeVersion="16" ma:contentTypeDescription="Skapa ett nytt dokument." ma:contentTypeScope="" ma:versionID="732802cd14746039f5711070eed32ab6">
  <xsd:schema xmlns:xsd="http://www.w3.org/2001/XMLSchema" xmlns:xs="http://www.w3.org/2001/XMLSchema" xmlns:p="http://schemas.microsoft.com/office/2006/metadata/properties" xmlns:ns3="6a4da53a-4aa0-44fc-a789-821480265433" xmlns:ns4="6e10a0b7-b526-4103-bd2a-e5f73408a4a7" targetNamespace="http://schemas.microsoft.com/office/2006/metadata/properties" ma:root="true" ma:fieldsID="5a9f03b7fac2e97e0870cc212509e2c2" ns3:_="" ns4:_="">
    <xsd:import namespace="6a4da53a-4aa0-44fc-a789-821480265433"/>
    <xsd:import namespace="6e10a0b7-b526-4103-bd2a-e5f73408a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a53a-4aa0-44fc-a789-821480265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0a0b7-b526-4103-bd2a-e5f73408a4a7"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4da53a-4aa0-44fc-a789-821480265433" xsi:nil="true"/>
  </documentManagement>
</p:properties>
</file>

<file path=customXml/itemProps1.xml><?xml version="1.0" encoding="utf-8"?>
<ds:datastoreItem xmlns:ds="http://schemas.openxmlformats.org/officeDocument/2006/customXml" ds:itemID="{F5E78FEC-800E-4D18-821E-0BCB9807D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a53a-4aa0-44fc-a789-821480265433"/>
    <ds:schemaRef ds:uri="6e10a0b7-b526-4103-bd2a-e5f73408a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22345-983B-425F-994D-123DC6FA2827}">
  <ds:schemaRefs>
    <ds:schemaRef ds:uri="http://schemas.microsoft.com/sharepoint/v3/contenttype/forms"/>
  </ds:schemaRefs>
</ds:datastoreItem>
</file>

<file path=customXml/itemProps3.xml><?xml version="1.0" encoding="utf-8"?>
<ds:datastoreItem xmlns:ds="http://schemas.openxmlformats.org/officeDocument/2006/customXml" ds:itemID="{4877D096-E3AC-4A49-8960-13B288480DEF}">
  <ds:schemaRefs>
    <ds:schemaRef ds:uri="http://schemas.microsoft.com/office/2006/metadata/properties"/>
    <ds:schemaRef ds:uri="http://schemas.microsoft.com/office/infopath/2007/PartnerControls"/>
    <ds:schemaRef ds:uri="6a4da53a-4aa0-44fc-a789-82148026543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2979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Lerge</dc:creator>
  <cp:keywords/>
  <dc:description/>
  <cp:lastModifiedBy>Helena Heuman</cp:lastModifiedBy>
  <cp:revision>3</cp:revision>
  <dcterms:created xsi:type="dcterms:W3CDTF">2024-03-08T10:59:00Z</dcterms:created>
  <dcterms:modified xsi:type="dcterms:W3CDTF">2024-03-14T09:24:00Z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0x0101002F57A62E7F6FFE4D8BB05B595169615E</vt:lpwstr>
  </property>
</Properties>
</file>